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F" w:rsidRDefault="00033F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F89">
        <w:rPr>
          <w:rFonts w:ascii="Times New Roman" w:hAnsi="Times New Roman" w:cs="Times New Roman"/>
          <w:sz w:val="28"/>
          <w:szCs w:val="28"/>
          <w:u w:val="single"/>
        </w:rPr>
        <w:t>Sub: Criteria 1 – Inclusion of NAAC points in the BOS proceedings</w:t>
      </w:r>
    </w:p>
    <w:p w:rsidR="00470B3D" w:rsidRPr="007912B8" w:rsidRDefault="00470B3D">
      <w:pPr>
        <w:rPr>
          <w:rFonts w:ascii="Times New Roman" w:hAnsi="Times New Roman" w:cs="Times New Roman"/>
          <w:sz w:val="8"/>
          <w:szCs w:val="28"/>
          <w:u w:val="single"/>
        </w:rPr>
      </w:pPr>
    </w:p>
    <w:p w:rsidR="00033F89" w:rsidRPr="00033F89" w:rsidRDefault="00033F89" w:rsidP="00033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F89">
        <w:rPr>
          <w:rFonts w:ascii="Times New Roman" w:hAnsi="Times New Roman" w:cs="Times New Roman"/>
          <w:sz w:val="24"/>
          <w:szCs w:val="24"/>
        </w:rPr>
        <w:t>Taking into account the feedback report of stakeholders and its analysis, along with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4860"/>
      </w:tblGrid>
      <w:tr w:rsidR="00033F89" w:rsidRPr="00033F89" w:rsidTr="00033F89">
        <w:tc>
          <w:tcPr>
            <w:tcW w:w="918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486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Action taken / Proposed action to be taken</w:t>
            </w:r>
          </w:p>
        </w:tc>
      </w:tr>
      <w:tr w:rsidR="00033F89" w:rsidRPr="00033F89" w:rsidTr="00033F89">
        <w:tc>
          <w:tcPr>
            <w:tcW w:w="918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89" w:rsidRPr="00033F89" w:rsidTr="00033F89">
        <w:tc>
          <w:tcPr>
            <w:tcW w:w="918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89" w:rsidRPr="00033F89" w:rsidRDefault="00033F89" w:rsidP="00033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F89" w:rsidRDefault="00033F89" w:rsidP="00033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F89">
        <w:rPr>
          <w:rFonts w:ascii="Times New Roman" w:hAnsi="Times New Roman" w:cs="Times New Roman"/>
          <w:sz w:val="24"/>
          <w:szCs w:val="24"/>
        </w:rPr>
        <w:t>Taking into account the latest development in the field of industry/higher education.</w:t>
      </w:r>
    </w:p>
    <w:p w:rsidR="006B7E83" w:rsidRPr="00033F89" w:rsidRDefault="006B7E83" w:rsidP="006B7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F89" w:rsidRDefault="00033F89" w:rsidP="00033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F89">
        <w:rPr>
          <w:rFonts w:ascii="Times New Roman" w:hAnsi="Times New Roman" w:cs="Times New Roman"/>
          <w:sz w:val="24"/>
          <w:szCs w:val="24"/>
        </w:rPr>
        <w:t>Inclusion of CBCS system, as required by the regulations governing UG/PG program of the University (</w:t>
      </w:r>
      <w:r w:rsidRPr="00791C0F">
        <w:rPr>
          <w:rFonts w:ascii="Times New Roman" w:hAnsi="Times New Roman" w:cs="Times New Roman"/>
          <w:i/>
          <w:sz w:val="24"/>
          <w:szCs w:val="24"/>
        </w:rPr>
        <w:t>Regulations Governing the M.Tech, MBA and MCA based on OBE and CBC Scheme Effective from academic year 2018-19</w:t>
      </w:r>
      <w:r w:rsidRPr="00033F89">
        <w:rPr>
          <w:rFonts w:ascii="Times New Roman" w:hAnsi="Times New Roman" w:cs="Times New Roman"/>
          <w:sz w:val="24"/>
          <w:szCs w:val="24"/>
        </w:rPr>
        <w:t>)</w:t>
      </w:r>
    </w:p>
    <w:p w:rsidR="006B7E83" w:rsidRPr="00033F89" w:rsidRDefault="006B7E83" w:rsidP="006B7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F89" w:rsidRDefault="00033F89" w:rsidP="00033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F89">
        <w:rPr>
          <w:rFonts w:ascii="Times New Roman" w:hAnsi="Times New Roman" w:cs="Times New Roman"/>
          <w:sz w:val="24"/>
          <w:szCs w:val="24"/>
        </w:rPr>
        <w:t xml:space="preserve">Approved scheme and </w:t>
      </w:r>
      <w:r w:rsidR="00791C0F" w:rsidRPr="00033F89">
        <w:rPr>
          <w:rFonts w:ascii="Times New Roman" w:hAnsi="Times New Roman" w:cs="Times New Roman"/>
          <w:sz w:val="24"/>
          <w:szCs w:val="24"/>
        </w:rPr>
        <w:t>syllabi</w:t>
      </w:r>
      <w:r w:rsidRPr="00033F89">
        <w:rPr>
          <w:rFonts w:ascii="Times New Roman" w:hAnsi="Times New Roman" w:cs="Times New Roman"/>
          <w:sz w:val="24"/>
          <w:szCs w:val="24"/>
        </w:rPr>
        <w:t>.</w:t>
      </w:r>
    </w:p>
    <w:p w:rsidR="006B7E83" w:rsidRPr="00033F89" w:rsidRDefault="006B7E83" w:rsidP="006B7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F89" w:rsidRPr="00033F89" w:rsidRDefault="00033F89" w:rsidP="00033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F89">
        <w:rPr>
          <w:rFonts w:ascii="Times New Roman" w:hAnsi="Times New Roman" w:cs="Times New Roman"/>
          <w:sz w:val="24"/>
          <w:szCs w:val="24"/>
        </w:rPr>
        <w:t>BoS identified courses where the content has been changed in the proposed scheme/syllabi of the program, preferably in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2520"/>
        <w:gridCol w:w="1710"/>
        <w:gridCol w:w="3150"/>
      </w:tblGrid>
      <w:tr w:rsidR="00033F89" w:rsidRPr="00033F89" w:rsidTr="001A5E10">
        <w:tc>
          <w:tcPr>
            <w:tcW w:w="918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52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71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15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89">
              <w:rPr>
                <w:rFonts w:ascii="Times New Roman" w:hAnsi="Times New Roman" w:cs="Times New Roman"/>
                <w:sz w:val="24"/>
                <w:szCs w:val="24"/>
              </w:rPr>
              <w:t>Approximate change of content</w:t>
            </w:r>
          </w:p>
        </w:tc>
      </w:tr>
      <w:tr w:rsidR="00033F89" w:rsidRPr="00033F89" w:rsidTr="001A5E10">
        <w:tc>
          <w:tcPr>
            <w:tcW w:w="918" w:type="dxa"/>
          </w:tcPr>
          <w:p w:rsidR="00033F89" w:rsidRPr="00033F89" w:rsidRDefault="008E5A6C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3F89" w:rsidRPr="00033F89" w:rsidRDefault="00033F89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6C" w:rsidRPr="00033F89" w:rsidTr="001A5E10">
        <w:tc>
          <w:tcPr>
            <w:tcW w:w="918" w:type="dxa"/>
          </w:tcPr>
          <w:p w:rsidR="008E5A6C" w:rsidRPr="00033F89" w:rsidRDefault="008E5A6C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E5A6C" w:rsidRPr="00033F89" w:rsidRDefault="008E5A6C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E5A6C" w:rsidRPr="00033F89" w:rsidRDefault="008E5A6C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E5A6C" w:rsidRPr="00033F89" w:rsidRDefault="008E5A6C" w:rsidP="00033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E83" w:rsidRPr="006B7E83" w:rsidRDefault="006B7E83" w:rsidP="006B7E83">
      <w:pPr>
        <w:pStyle w:val="ListParagraph"/>
        <w:rPr>
          <w:sz w:val="24"/>
          <w:szCs w:val="24"/>
        </w:rPr>
      </w:pPr>
    </w:p>
    <w:p w:rsidR="00791C0F" w:rsidRPr="00791C0F" w:rsidRDefault="00791C0F" w:rsidP="00791C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 identified courses which have relevance to the local, national, regional and global developmental needs in the proposed scheme/syllabi of the program preferably in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1980"/>
        <w:gridCol w:w="1530"/>
        <w:gridCol w:w="3870"/>
      </w:tblGrid>
      <w:tr w:rsidR="00791C0F" w:rsidTr="001A5E10">
        <w:tc>
          <w:tcPr>
            <w:tcW w:w="918" w:type="dxa"/>
          </w:tcPr>
          <w:p w:rsidR="00791C0F" w:rsidRPr="008E5A6C" w:rsidRDefault="001A5E10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1980" w:type="dxa"/>
          </w:tcPr>
          <w:p w:rsidR="00791C0F" w:rsidRPr="008E5A6C" w:rsidRDefault="001A5E10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530" w:type="dxa"/>
          </w:tcPr>
          <w:p w:rsidR="00791C0F" w:rsidRPr="008E5A6C" w:rsidRDefault="001A5E10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870" w:type="dxa"/>
          </w:tcPr>
          <w:p w:rsidR="00791C0F" w:rsidRPr="008E5A6C" w:rsidRDefault="001A5E10" w:rsidP="001A5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Relevance to local, national, regional and global developmental needs</w:t>
            </w:r>
          </w:p>
        </w:tc>
      </w:tr>
      <w:tr w:rsidR="00791C0F" w:rsidTr="001A5E10">
        <w:tc>
          <w:tcPr>
            <w:tcW w:w="918" w:type="dxa"/>
          </w:tcPr>
          <w:p w:rsidR="00791C0F" w:rsidRPr="008E5A6C" w:rsidRDefault="008E5A6C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91C0F" w:rsidRPr="008E5A6C" w:rsidRDefault="00791C0F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1C0F" w:rsidRPr="008E5A6C" w:rsidRDefault="00791C0F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91C0F" w:rsidRPr="008E5A6C" w:rsidRDefault="00791C0F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6C" w:rsidTr="001A5E10">
        <w:tc>
          <w:tcPr>
            <w:tcW w:w="918" w:type="dxa"/>
          </w:tcPr>
          <w:p w:rsidR="008E5A6C" w:rsidRPr="008E5A6C" w:rsidRDefault="008E5A6C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E5A6C" w:rsidRPr="008E5A6C" w:rsidRDefault="008E5A6C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A6C" w:rsidRPr="008E5A6C" w:rsidRDefault="008E5A6C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E5A6C" w:rsidRPr="008E5A6C" w:rsidRDefault="008E5A6C" w:rsidP="00791C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A6C" w:rsidRDefault="008E5A6C" w:rsidP="008E5A6C">
      <w:pPr>
        <w:rPr>
          <w:sz w:val="24"/>
          <w:szCs w:val="24"/>
        </w:rPr>
      </w:pPr>
    </w:p>
    <w:p w:rsidR="008E5A6C" w:rsidRDefault="008E5A6C" w:rsidP="008E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A6C">
        <w:rPr>
          <w:rFonts w:ascii="Times New Roman" w:hAnsi="Times New Roman" w:cs="Times New Roman"/>
          <w:sz w:val="24"/>
          <w:szCs w:val="24"/>
        </w:rPr>
        <w:t>The BOS iden</w:t>
      </w:r>
      <w:r>
        <w:rPr>
          <w:rFonts w:ascii="Times New Roman" w:hAnsi="Times New Roman" w:cs="Times New Roman"/>
          <w:sz w:val="24"/>
          <w:szCs w:val="24"/>
        </w:rPr>
        <w:t>tified courses which have relevance to employability/ entrepreneurship/ skill development offered in the proposed scheme/syllabi of the program, preferably in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1980"/>
        <w:gridCol w:w="1530"/>
        <w:gridCol w:w="3870"/>
      </w:tblGrid>
      <w:tr w:rsidR="008E5A6C" w:rsidTr="00756F77">
        <w:tc>
          <w:tcPr>
            <w:tcW w:w="918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198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53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870" w:type="dxa"/>
          </w:tcPr>
          <w:p w:rsidR="008E5A6C" w:rsidRPr="008E5A6C" w:rsidRDefault="008E5A6C" w:rsidP="008E5A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Relevance to Employability/ entrepreneurship/ skill development</w:t>
            </w:r>
          </w:p>
        </w:tc>
      </w:tr>
      <w:tr w:rsidR="008E5A6C" w:rsidTr="00756F77">
        <w:tc>
          <w:tcPr>
            <w:tcW w:w="918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6C" w:rsidTr="00756F77">
        <w:tc>
          <w:tcPr>
            <w:tcW w:w="918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E5A6C" w:rsidRPr="008E5A6C" w:rsidRDefault="008E5A6C" w:rsidP="00756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B42" w:rsidRDefault="001D6B42" w:rsidP="001D6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A6C" w:rsidRDefault="002B1300" w:rsidP="002B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BOS identified new courses in the proposed scheme/syllabi of the program, preferably in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1980"/>
        <w:gridCol w:w="3150"/>
      </w:tblGrid>
      <w:tr w:rsidR="002B1300" w:rsidTr="002B1300">
        <w:tc>
          <w:tcPr>
            <w:tcW w:w="918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198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Course</w:t>
            </w:r>
          </w:p>
        </w:tc>
        <w:tc>
          <w:tcPr>
            <w:tcW w:w="315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Course Code</w:t>
            </w:r>
          </w:p>
        </w:tc>
      </w:tr>
      <w:tr w:rsidR="002B1300" w:rsidTr="002B1300">
        <w:tc>
          <w:tcPr>
            <w:tcW w:w="918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0" w:rsidTr="002B1300">
        <w:tc>
          <w:tcPr>
            <w:tcW w:w="918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B42" w:rsidRDefault="001D6B42" w:rsidP="001D6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300" w:rsidRDefault="002B1300" w:rsidP="002B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 identified courses which have relevance to Professional Ethics/ Gender/ Human Values/ Environment and Sustainability in the proposed scheme/syllabi of the program, preferably in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2250"/>
        <w:gridCol w:w="1710"/>
        <w:gridCol w:w="3510"/>
      </w:tblGrid>
      <w:tr w:rsidR="00551AF9" w:rsidTr="003A28D8">
        <w:tc>
          <w:tcPr>
            <w:tcW w:w="918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25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71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51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Relevance to Professional Ethics/ Gender/ Human Values/ Environment and Sustainability </w:t>
            </w:r>
          </w:p>
        </w:tc>
      </w:tr>
      <w:tr w:rsidR="00551AF9" w:rsidTr="003A28D8">
        <w:tc>
          <w:tcPr>
            <w:tcW w:w="918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F9" w:rsidTr="003A28D8">
        <w:tc>
          <w:tcPr>
            <w:tcW w:w="918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51AF9" w:rsidRDefault="00551AF9" w:rsidP="00551A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F9" w:rsidRDefault="00551AF9" w:rsidP="00551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6B42" w:rsidRDefault="001D6B42" w:rsidP="001D6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300" w:rsidRDefault="002B1300" w:rsidP="002B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proposed POs/PSOs for the program and Cos for all the courses.</w:t>
      </w:r>
    </w:p>
    <w:p w:rsidR="001D6B42" w:rsidRPr="001D6B42" w:rsidRDefault="001D6B42" w:rsidP="001D6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300" w:rsidRDefault="002B1300" w:rsidP="002B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syllabi of the value added courses, preferabl</w:t>
      </w:r>
      <w:r w:rsidR="008630F8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2700"/>
        <w:gridCol w:w="2070"/>
        <w:gridCol w:w="2610"/>
      </w:tblGrid>
      <w:tr w:rsidR="002B1300" w:rsidTr="002B1300">
        <w:tc>
          <w:tcPr>
            <w:tcW w:w="918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70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added course Name</w:t>
            </w:r>
          </w:p>
        </w:tc>
        <w:tc>
          <w:tcPr>
            <w:tcW w:w="207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261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 be min of 30 hours)</w:t>
            </w:r>
          </w:p>
        </w:tc>
      </w:tr>
      <w:tr w:rsidR="002B1300" w:rsidTr="002B1300">
        <w:tc>
          <w:tcPr>
            <w:tcW w:w="918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0" w:rsidTr="002B1300">
        <w:tc>
          <w:tcPr>
            <w:tcW w:w="918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B1300" w:rsidRDefault="002B1300" w:rsidP="002B1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0" w:rsidRPr="002B1300" w:rsidRDefault="002B1300" w:rsidP="002B1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B1300" w:rsidRPr="002B1300" w:rsidSect="00AA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6E6A"/>
    <w:multiLevelType w:val="hybridMultilevel"/>
    <w:tmpl w:val="47F4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A17AC"/>
    <w:multiLevelType w:val="hybridMultilevel"/>
    <w:tmpl w:val="C484A5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20F0"/>
    <w:rsid w:val="00033F89"/>
    <w:rsid w:val="00035D04"/>
    <w:rsid w:val="001059FE"/>
    <w:rsid w:val="0018055E"/>
    <w:rsid w:val="001A5E10"/>
    <w:rsid w:val="001B775B"/>
    <w:rsid w:val="001D6B42"/>
    <w:rsid w:val="00225E8F"/>
    <w:rsid w:val="002B1300"/>
    <w:rsid w:val="002C22B1"/>
    <w:rsid w:val="003A28D8"/>
    <w:rsid w:val="00453E6E"/>
    <w:rsid w:val="00470B3D"/>
    <w:rsid w:val="00551AF9"/>
    <w:rsid w:val="006B7E83"/>
    <w:rsid w:val="007912B8"/>
    <w:rsid w:val="00791C0F"/>
    <w:rsid w:val="008630F8"/>
    <w:rsid w:val="008E5A6C"/>
    <w:rsid w:val="009237B0"/>
    <w:rsid w:val="009629F0"/>
    <w:rsid w:val="00985F1F"/>
    <w:rsid w:val="00AA5DD6"/>
    <w:rsid w:val="00B720F0"/>
    <w:rsid w:val="00C06BA7"/>
    <w:rsid w:val="00C116A5"/>
    <w:rsid w:val="00C11A7E"/>
    <w:rsid w:val="00DF7BBD"/>
    <w:rsid w:val="00FB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89"/>
    <w:pPr>
      <w:ind w:left="720"/>
      <w:contextualSpacing/>
    </w:pPr>
  </w:style>
  <w:style w:type="table" w:styleId="TableGrid">
    <w:name w:val="Table Grid"/>
    <w:basedOn w:val="TableNormal"/>
    <w:uiPriority w:val="59"/>
    <w:rsid w:val="0003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89"/>
    <w:pPr>
      <w:ind w:left="720"/>
      <w:contextualSpacing/>
    </w:pPr>
  </w:style>
  <w:style w:type="table" w:styleId="TableGrid">
    <w:name w:val="Table Grid"/>
    <w:basedOn w:val="TableNormal"/>
    <w:uiPriority w:val="59"/>
    <w:rsid w:val="0003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2022-11-08T08:40:00Z</cp:lastPrinted>
  <dcterms:created xsi:type="dcterms:W3CDTF">2022-11-09T05:11:00Z</dcterms:created>
  <dcterms:modified xsi:type="dcterms:W3CDTF">2022-11-09T05:11:00Z</dcterms:modified>
</cp:coreProperties>
</file>